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  <w:u w:val="single"/>
        </w:rPr>
        <w:t>CRANIA (Table 1)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  <w:u w:val="single"/>
        </w:rPr>
        <w:drawing>
          <wp:inline distT="0" distB="0" distL="0" distR="0">
            <wp:extent cx="95250" cy="9525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  <w:u w:val="single"/>
        </w:rPr>
        <w:br/>
        <w:t> Two crania (PIN 3120-319 and 360) belong to the same species (Fig. 1 and 2). They are very similar to the cranium ZIN 31078 from Khapry (Fig. 3).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  <w:u w:val="single"/>
        </w:rPr>
        <w:drawing>
          <wp:inline distT="0" distB="0" distL="0" distR="0">
            <wp:extent cx="95250" cy="95250"/>
            <wp:effectExtent l="0" t="0" r="0" b="0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  <w:u w:val="single"/>
        </w:rPr>
        <w:br/>
        <w:t> PIN 3120-320 (Fig. 4) differs by the shortness of its palate may still belong to the same taxon.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  <w:u w:val="single"/>
        </w:rPr>
        <w:drawing>
          <wp:inline distT="0" distB="0" distL="0" distR="0">
            <wp:extent cx="95250" cy="95250"/>
            <wp:effectExtent l="0" t="0" r="0" b="0"/>
            <wp:docPr id="3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  <w:u w:val="single"/>
        </w:rPr>
        <w:br/>
        <w:t> But PIN no NÂ° is much larger and has a very much longer muzzle (Fig. 3 and 5).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MANDIBLES (Table 2)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4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By its size and proportions the mandible PIN 3120-321 (Fig. 6) may be conspecific with the large cranium no NÂ°. Possibly the longer muzzled I-351/N may belong with the PIN no NÂ° cranium.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  <w:u w:val="single"/>
        </w:rPr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altName w:val="Georgia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2994</TotalTime>
  <Application>LibreOffice/7.4.3.2$Windows_X86_64 LibreOffice_project/1048a8393ae2eeec98dff31b5c133c5f1d08b890</Application>
  <AppVersion>15.0000</AppVersion>
  <Pages>1</Pages>
  <Words>103</Words>
  <Characters>446</Characters>
  <CharactersWithSpaces>553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2024-07-30T16:54:54Z</dcterms:created>
  <dc:creator/>
  <dc:description/>
  <dc:language>en-US</dc:language>
  <cp:lastModifiedBy/>
  <dcterms:modified xsi:type="dcterms:W3CDTF">2024-08-01T18:49:30Z</dcterms:modified>
  <cp:revision>22</cp:revision>
  <dc:subject/>
  <dc:title/>
</cp:coreProperties>
</file>